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009" w:rsidRDefault="003B4B7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</w:rPr>
        <w:drawing>
          <wp:inline distT="0" distB="0" distL="0" distR="0">
            <wp:extent cx="2529205" cy="697231"/>
            <wp:effectExtent l="0" t="0" r="0" b="0"/>
            <wp:docPr id="1073741825" name="officeArt object" descr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 descr="image1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9205" cy="69723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  <w:bCs/>
        </w:rPr>
        <w:t xml:space="preserve">                       </w:t>
      </w:r>
      <w:r>
        <w:rPr>
          <w:rFonts w:ascii="Times New Roman Bold" w:hAnsi="Times New Roman Bold"/>
        </w:rPr>
        <w:t>SYLABUS cz.1.- KARTA PRZEDMIOTU</w:t>
      </w:r>
    </w:p>
    <w:p w:rsidR="00BA0009" w:rsidRPr="0031190B" w:rsidRDefault="00BA0009">
      <w:pPr>
        <w:pStyle w:val="LO-normal"/>
        <w:widowControl w:val="0"/>
        <w:jc w:val="right"/>
        <w:rPr>
          <w:rFonts w:ascii="Open Sans" w:eastAsia="Open Sans" w:hAnsi="Open Sans" w:cs="Open Sans"/>
          <w:b/>
          <w:bCs/>
          <w:lang w:val="pl-PL"/>
        </w:rPr>
      </w:pPr>
    </w:p>
    <w:tbl>
      <w:tblPr>
        <w:tblStyle w:val="TableNormal"/>
        <w:tblW w:w="9359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2"/>
        <w:gridCol w:w="5312"/>
        <w:gridCol w:w="1080"/>
        <w:gridCol w:w="1065"/>
      </w:tblGrid>
      <w:tr w:rsidR="00BA0009" w:rsidRPr="0031190B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color w:val="FFFFFF"/>
                <w:sz w:val="18"/>
                <w:szCs w:val="18"/>
                <w:u w:color="FFFFFF"/>
                <w:lang w:val="pl-PL"/>
              </w:rPr>
              <w:t>Nazwa przedmiotu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color w:val="FFFFFF"/>
                <w:u w:color="FFFFFF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Seminarium pracy dyplomowej artystycznej  </w:t>
            </w:r>
          </w:p>
        </w:tc>
      </w:tr>
      <w:tr w:rsidR="00BA0009" w:rsidRPr="007A0062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Jednostka prowadz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ca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90B" w:rsidRDefault="003B4B72">
            <w:pPr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Wydział Rzeźby i Mediacji Sztuki, </w:t>
            </w:r>
          </w:p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Katedra Rzeźby i Działań Przestrzennych</w:t>
            </w:r>
          </w:p>
        </w:tc>
      </w:tr>
      <w:tr w:rsidR="00BA0009" w:rsidRPr="0031190B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proofErr w:type="spellStart"/>
            <w:r w:rsidRPr="0031190B">
              <w:rPr>
                <w:rFonts w:ascii="Times New Roman" w:hAnsi="Times New Roman"/>
                <w:sz w:val="18"/>
                <w:szCs w:val="18"/>
                <w:lang w:val="pl-PL"/>
              </w:rPr>
              <w:t>Ogólnoakademicki</w:t>
            </w:r>
            <w:proofErr w:type="spellEnd"/>
          </w:p>
        </w:tc>
      </w:tr>
      <w:tr w:rsidR="00BA0009" w:rsidRPr="0031190B">
        <w:trPr>
          <w:trHeight w:val="46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</w:rPr>
              <w:t>Rze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ź</w:t>
            </w:r>
            <w:r w:rsidRPr="0031190B">
              <w:rPr>
                <w:rFonts w:ascii="Times New Roman" w:hAnsi="Times New Roman"/>
                <w:sz w:val="18"/>
                <w:szCs w:val="18"/>
                <w:lang w:val="pl-PL"/>
              </w:rPr>
              <w:t>ba</w:t>
            </w:r>
          </w:p>
        </w:tc>
      </w:tr>
      <w:tr w:rsidR="00BA0009" w:rsidRPr="0031190B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W zakresie (je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li dotyczy)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BA0009">
            <w:pPr>
              <w:rPr>
                <w:lang w:val="pl-PL"/>
              </w:rPr>
            </w:pPr>
          </w:p>
        </w:tc>
      </w:tr>
      <w:tr w:rsidR="00BA0009" w:rsidRPr="007A0062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Stopie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ń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studiów / poziom kwalifikacji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Jednolite studia magisterskie / kwalifikacje poziomu VII</w:t>
            </w:r>
          </w:p>
        </w:tc>
      </w:tr>
      <w:tr w:rsidR="00BA0009" w:rsidRPr="0031190B">
        <w:trPr>
          <w:trHeight w:val="48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</w:rPr>
              <w:t>Studia stacjonarne</w:t>
            </w:r>
          </w:p>
        </w:tc>
      </w:tr>
      <w:tr w:rsidR="00BA0009" w:rsidRPr="0031190B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proofErr w:type="spellStart"/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IV</w:t>
            </w:r>
            <w:r w:rsidR="007A0062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rok</w:t>
            </w:r>
            <w:proofErr w:type="spellEnd"/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/ 8</w:t>
            </w:r>
            <w:r w:rsid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sem</w:t>
            </w:r>
            <w:proofErr w:type="spellEnd"/>
            <w:r w:rsid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</w:tc>
      </w:tr>
      <w:tr w:rsidR="00BA0009" w:rsidRPr="0031190B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Wymiar zajęć (liczba godzin kontaktowych) semestr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30</w:t>
            </w:r>
          </w:p>
        </w:tc>
      </w:tr>
      <w:tr w:rsidR="00BA0009" w:rsidRPr="0031190B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2</w:t>
            </w:r>
          </w:p>
        </w:tc>
      </w:tr>
      <w:tr w:rsidR="00BA0009" w:rsidRPr="0031190B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Liczba godzin samodzielnej pracy studenta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2</w:t>
            </w:r>
          </w:p>
        </w:tc>
      </w:tr>
      <w:tr w:rsidR="00BA0009" w:rsidRPr="0031190B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2</w:t>
            </w:r>
            <w:r w:rsidR="007A0062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 ECTS</w:t>
            </w:r>
          </w:p>
        </w:tc>
      </w:tr>
      <w:tr w:rsidR="00BA0009" w:rsidRPr="0031190B">
        <w:trPr>
          <w:trHeight w:val="10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Rodzaj zajęć (wykład, ćwiczenia, seminarium, konwersatorium, laboratorium)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Seminarium</w:t>
            </w:r>
          </w:p>
        </w:tc>
      </w:tr>
      <w:tr w:rsidR="00BA0009" w:rsidRPr="0031190B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Pracownia (je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li dotyczy)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BA0009">
            <w:pPr>
              <w:rPr>
                <w:lang w:val="pl-PL"/>
              </w:rPr>
            </w:pPr>
          </w:p>
        </w:tc>
      </w:tr>
      <w:tr w:rsidR="00BA0009" w:rsidRPr="0031190B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Prowadz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cy pracowni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BA0009">
            <w:pPr>
              <w:rPr>
                <w:lang w:val="pl-PL"/>
              </w:rPr>
            </w:pPr>
          </w:p>
        </w:tc>
      </w:tr>
      <w:tr w:rsidR="00BA0009" w:rsidRPr="0031190B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Osoba/zespó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prowadz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cy przedmiot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1190B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d</w:t>
            </w:r>
            <w:r w:rsidR="003B4B72" w:rsidRPr="0031190B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ra hab. Karolina </w:t>
            </w:r>
            <w:proofErr w:type="spellStart"/>
            <w:r w:rsidR="003B4B72" w:rsidRPr="0031190B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Freino</w:t>
            </w:r>
            <w:proofErr w:type="spellEnd"/>
          </w:p>
        </w:tc>
      </w:tr>
      <w:tr w:rsidR="00BA0009" w:rsidRPr="007A0062">
        <w:trPr>
          <w:trHeight w:val="1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lastRenderedPageBreak/>
              <w:t>Cel kszta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cenia przedmiotu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Celem kształcenia jest wsparcie procesu krystalizowania się własnych zainteresowań twórczych, prowadzącego do zdefiniowania tematu pracy dyplomowej, realizowanej na V roku studiów. Przedmiot uczy umiejętności samodzielnego, retrospekcyjnego spojrzenia na własny dorobek, a także wyznaczania kolejnych celów na ścieżce rozwoju artystycznego. Celem kształcenia jest również umiejętność przeprowadzania kwerendy dorobku myśli teoretycznej oraz pokrewnych postaw artystycznych, w zakresie analogicznym do własnych zainteresowań studenta/studentki. Zarysowany wyżej proces jest również początkiem budowania współpracy w relacji: </w:t>
            </w:r>
            <w:proofErr w:type="spellStart"/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student_ka</w:t>
            </w:r>
            <w:proofErr w:type="spellEnd"/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- promotorka. </w:t>
            </w:r>
          </w:p>
        </w:tc>
      </w:tr>
      <w:tr w:rsidR="00BA0009" w:rsidRPr="007A0062">
        <w:trPr>
          <w:trHeight w:val="10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Wymagania wst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pne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Własny dorobek twórczy. </w:t>
            </w:r>
          </w:p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Doświadczenie w realizacji złożonych projektów artystycznych z wykorzystaniem wybranych technik rzeźbiarskich.</w:t>
            </w:r>
          </w:p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Znajomość szerszego kontekstu kultury, w tym zwłaszcza historii sztuki.</w:t>
            </w:r>
          </w:p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Świadoma i poszukująca postawa artystyczna.</w:t>
            </w:r>
          </w:p>
        </w:tc>
      </w:tr>
      <w:tr w:rsidR="00BA0009" w:rsidRPr="0031190B">
        <w:trPr>
          <w:trHeight w:val="10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Efekty uczenia si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BA0009">
            <w:pPr>
              <w:rPr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Kod efektów przedmiotowych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2772BC" w:rsidRDefault="003B4B72">
            <w:pPr>
              <w:pStyle w:val="LO-normal"/>
              <w:widowControl w:val="0"/>
              <w:spacing w:line="240" w:lineRule="auto"/>
              <w:rPr>
                <w:rFonts w:ascii="Times New Roman Bold" w:eastAsia="Times New Roman Bold" w:hAnsi="Times New Roman Bold" w:cs="Times New Roman Bold"/>
                <w:sz w:val="18"/>
                <w:szCs w:val="18"/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Odniesienie do efektów kierunk</w:t>
            </w:r>
            <w:r w:rsidR="002772BC">
              <w:rPr>
                <w:rFonts w:ascii="Times New Roman Bold" w:hAnsi="Times New Roman Bold"/>
                <w:sz w:val="18"/>
                <w:szCs w:val="18"/>
                <w:lang w:val="pl-PL"/>
              </w:rPr>
              <w:t>o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wych</w:t>
            </w:r>
          </w:p>
        </w:tc>
      </w:tr>
      <w:tr w:rsidR="00BA0009" w:rsidRPr="007A0062" w:rsidTr="0031190B">
        <w:trPr>
          <w:trHeight w:val="18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1254A2" w:rsidRDefault="003B4B7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 szeroką wiedzę z zakresu historii i teorii sztuki, a także innych dziedzin kultury oraz szerszego kontekstu społecznego, w jakim osadzona jest sztuka.</w:t>
            </w:r>
          </w:p>
          <w:p w:rsidR="002772BC" w:rsidRPr="001254A2" w:rsidRDefault="002772BC" w:rsidP="002772BC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BA0009" w:rsidRPr="001254A2" w:rsidRDefault="003B4B7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 pogłębiona wiedzę w zakresie komponowania prac przestrzennych oraz możliwości technicznych poszczególnych technik rzeźbiarskich oraz intermedialnych.</w:t>
            </w:r>
          </w:p>
          <w:p w:rsidR="002772BC" w:rsidRPr="001254A2" w:rsidRDefault="002772BC" w:rsidP="002772BC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BA0009" w:rsidRPr="0031190B" w:rsidRDefault="003B4B72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 świadomość znaczenia gromadzenia dokumentacji własnych działań artystycznych, zna podstawowe techniki warsztatu fotograficznego.</w:t>
            </w: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42D1" w:rsidRPr="006E42D1" w:rsidRDefault="006E42D1" w:rsidP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E4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RP_W26,</w:t>
            </w:r>
          </w:p>
          <w:p w:rsidR="00BA0009" w:rsidRDefault="006E42D1" w:rsidP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E4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RP_W27</w:t>
            </w:r>
          </w:p>
          <w:p w:rsidR="006E42D1" w:rsidRDefault="006E42D1" w:rsidP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RP_W60</w:t>
            </w:r>
          </w:p>
          <w:p w:rsidR="007E778E" w:rsidRDefault="007E778E" w:rsidP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E778E" w:rsidRDefault="0041440E" w:rsidP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1440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RP_W11, RP_W12</w:t>
            </w:r>
          </w:p>
          <w:p w:rsidR="007E778E" w:rsidRDefault="007E778E" w:rsidP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E778E" w:rsidRDefault="007E778E" w:rsidP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E778E" w:rsidRPr="002772BC" w:rsidRDefault="007E778E" w:rsidP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E778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RP_W16, RP_W68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32D6" w:rsidRDefault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K_W01,</w:t>
            </w:r>
          </w:p>
          <w:p w:rsidR="00BA0009" w:rsidRDefault="00067A9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</w:t>
            </w:r>
            <w:r w:rsidR="006E4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W02</w:t>
            </w:r>
          </w:p>
          <w:p w:rsidR="00067A9F" w:rsidRDefault="00067A9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067A9F" w:rsidRDefault="00067A9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067A9F" w:rsidRDefault="0041440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1440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K_W03, K_W06</w:t>
            </w:r>
          </w:p>
          <w:p w:rsidR="007E778E" w:rsidRDefault="007E778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E778E" w:rsidRDefault="007E778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51F54" w:rsidRDefault="007E778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K_W09 </w:t>
            </w:r>
          </w:p>
          <w:p w:rsidR="007E778E" w:rsidRPr="002772BC" w:rsidRDefault="00251F5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</w:t>
            </w:r>
            <w:r w:rsidR="007E778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13</w:t>
            </w:r>
          </w:p>
        </w:tc>
      </w:tr>
      <w:tr w:rsidR="00BA0009" w:rsidRPr="0031190B" w:rsidTr="0031190B">
        <w:trPr>
          <w:trHeight w:val="2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1254A2" w:rsidRDefault="003B4B72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Potrafi dokonać krytycznej ewaluacji własnych dokonań twórczych.</w:t>
            </w:r>
          </w:p>
          <w:p w:rsidR="002772BC" w:rsidRPr="001254A2" w:rsidRDefault="002772BC" w:rsidP="002772BC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BA0009" w:rsidRPr="001254A2" w:rsidRDefault="003B4B72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Potrafi definiować własne zainteresowania w polu sztuki.</w:t>
            </w:r>
          </w:p>
          <w:p w:rsidR="00BA0009" w:rsidRPr="001254A2" w:rsidRDefault="00821289" w:rsidP="00821289">
            <w:pPr>
              <w:widowControl w:val="0"/>
              <w:spacing w:line="240" w:lineRule="auto"/>
              <w:ind w:left="143" w:hanging="143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</w:t>
            </w:r>
            <w:r w:rsidR="003B4B72"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Potrafi wyznaczać sobie cele oraz projektować kolejne etapy własnej 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  </w:t>
            </w:r>
            <w:r w:rsidR="003B4B72"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drogi twórczej.</w:t>
            </w:r>
          </w:p>
          <w:p w:rsidR="002772BC" w:rsidRPr="001254A2" w:rsidRDefault="002772BC" w:rsidP="002772BC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BA0009" w:rsidRPr="002E56A9" w:rsidRDefault="003B4B72" w:rsidP="002E56A9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Potrafi przeprowadzić kwerendę dorobku myśli teoretycznej oraz pokrewnych postaw artystycznych w procesie pogłębiania wiedzy na temat wybranego zagadnienia twórczego.</w:t>
            </w:r>
            <w:bookmarkStart w:id="0" w:name="_GoBack"/>
            <w:bookmarkEnd w:id="0"/>
            <w:r w:rsidRPr="002E56A9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Potrafi zwerbalizować temat i zakres poszuk</w:t>
            </w:r>
            <w:r w:rsidR="002772BC" w:rsidRPr="002E56A9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iw</w:t>
            </w:r>
            <w:r w:rsidRPr="002E56A9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ań twórczych.</w:t>
            </w:r>
          </w:p>
          <w:p w:rsidR="002772BC" w:rsidRPr="001254A2" w:rsidRDefault="002772BC" w:rsidP="002772BC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BA0009" w:rsidRPr="00561524" w:rsidRDefault="003B4B72" w:rsidP="00561524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Potrafi dobrać środki formalne i stylistyczne adekwatne do koncepcji prac</w:t>
            </w:r>
          </w:p>
          <w:p w:rsidR="002772BC" w:rsidRPr="001254A2" w:rsidRDefault="002772BC" w:rsidP="002772BC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BA0009" w:rsidRPr="001254A2" w:rsidRDefault="003B4B72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Potrafi dokonać wizualizacji projektów przestrzennych.</w:t>
            </w:r>
          </w:p>
          <w:p w:rsidR="002772BC" w:rsidRPr="001254A2" w:rsidRDefault="002772BC" w:rsidP="002772BC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Default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E4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</w:t>
            </w:r>
            <w:r w:rsidR="0082128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U55</w:t>
            </w:r>
          </w:p>
          <w:p w:rsidR="006E42D1" w:rsidRDefault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6E42D1" w:rsidRDefault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E4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RP_U79</w:t>
            </w:r>
          </w:p>
          <w:p w:rsidR="006E42D1" w:rsidRDefault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6E42D1" w:rsidRDefault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21289" w:rsidRDefault="0082128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6E42D1" w:rsidRDefault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E4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RP_U54, RP_U80</w:t>
            </w:r>
          </w:p>
          <w:p w:rsidR="00072378" w:rsidRDefault="0007237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072378" w:rsidRDefault="0007237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072378" w:rsidRDefault="0007237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072378" w:rsidRDefault="0007237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072378" w:rsidRDefault="0056152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3F4B04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72</w:t>
            </w:r>
          </w:p>
          <w:p w:rsidR="00CD0AE8" w:rsidRDefault="00CD0AE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D0AE8" w:rsidRDefault="00CD0AE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D0AE8" w:rsidRPr="002772BC" w:rsidRDefault="003F4B0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CD0AE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 RP_U74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2772BC" w:rsidRDefault="005A2893" w:rsidP="00067A9F">
            <w:pPr>
              <w:pStyle w:val="LO-normal"/>
              <w:widowControl w:val="0"/>
              <w:tabs>
                <w:tab w:val="left" w:pos="695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K-U09</w:t>
            </w:r>
          </w:p>
          <w:p w:rsidR="002772BC" w:rsidRDefault="002772B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A2893" w:rsidRPr="002772BC" w:rsidRDefault="005A2893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772BC" w:rsidRPr="002772BC" w:rsidRDefault="002772B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772BC" w:rsidRPr="002772BC" w:rsidRDefault="002772B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772BC" w:rsidRPr="002772BC" w:rsidRDefault="002772B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772BC" w:rsidRPr="002772BC" w:rsidRDefault="002772B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772BC" w:rsidRPr="002772BC" w:rsidRDefault="002772B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772BC" w:rsidRPr="002772BC" w:rsidRDefault="002772B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772BC" w:rsidRPr="002772BC" w:rsidRDefault="002772B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772BC" w:rsidRPr="002772BC" w:rsidRDefault="002772B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772BC" w:rsidRPr="002772BC" w:rsidRDefault="002772B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772BC" w:rsidRPr="002772BC" w:rsidRDefault="002772B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772BC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K_U02</w:t>
            </w:r>
          </w:p>
        </w:tc>
      </w:tr>
      <w:tr w:rsidR="00BA0009" w:rsidRPr="007A0062" w:rsidTr="0031190B">
        <w:trPr>
          <w:trHeight w:val="1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pl-PL"/>
              </w:rPr>
            </w:pPr>
            <w:r w:rsidRPr="0031190B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kompetencje społeczne</w:t>
            </w:r>
          </w:p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1254A2" w:rsidRDefault="003B4B72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 świadomość szerokiego kontekstu społecznego, w którym osadzona jest działalność artystyczna.</w:t>
            </w:r>
          </w:p>
          <w:p w:rsidR="002772BC" w:rsidRPr="001254A2" w:rsidRDefault="002772BC" w:rsidP="002772BC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BA0009" w:rsidRPr="001254A2" w:rsidRDefault="003B4B72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Jest </w:t>
            </w:r>
            <w:proofErr w:type="spellStart"/>
            <w:r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gotów_gotowa</w:t>
            </w:r>
            <w:proofErr w:type="spellEnd"/>
            <w:r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 sposób jasny komunikować swoje dokonania i zamierzenia artystyczne, a także poddawać je krytycznej analizie.</w:t>
            </w:r>
          </w:p>
          <w:p w:rsidR="002772BC" w:rsidRPr="001254A2" w:rsidRDefault="002772BC" w:rsidP="002772BC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BA0009" w:rsidRPr="001254A2" w:rsidRDefault="003B4B72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Jest </w:t>
            </w:r>
            <w:proofErr w:type="spellStart"/>
            <w:r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gotów_gotowa</w:t>
            </w:r>
            <w:proofErr w:type="spellEnd"/>
            <w:r w:rsidRPr="001254A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do budowania zespołu osób współpracujących w realizacji projektów artystycznych.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Default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E4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RP_K05</w:t>
            </w:r>
          </w:p>
          <w:p w:rsidR="006E42D1" w:rsidRDefault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6E42D1" w:rsidRDefault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6E42D1" w:rsidRPr="006E42D1" w:rsidRDefault="006E42D1" w:rsidP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E4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RP_K09,</w:t>
            </w:r>
          </w:p>
          <w:p w:rsidR="006E42D1" w:rsidRDefault="006E42D1" w:rsidP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E4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RP_K21</w:t>
            </w:r>
          </w:p>
          <w:p w:rsidR="00821289" w:rsidRDefault="00821289" w:rsidP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21289" w:rsidRPr="002772BC" w:rsidRDefault="00821289" w:rsidP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2128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RP_K15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Default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E4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K_K07</w:t>
            </w:r>
          </w:p>
          <w:p w:rsidR="006E42D1" w:rsidRDefault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6E42D1" w:rsidRDefault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6E42D1" w:rsidRDefault="006E42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E4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K_K04</w:t>
            </w:r>
          </w:p>
          <w:p w:rsidR="005A2893" w:rsidRDefault="005A2893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A2893" w:rsidRDefault="005A2893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A2893" w:rsidRPr="002772BC" w:rsidRDefault="005A2893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K_K06</w:t>
            </w:r>
          </w:p>
        </w:tc>
      </w:tr>
      <w:tr w:rsidR="00BA0009" w:rsidRPr="007A0062">
        <w:trPr>
          <w:trHeight w:val="10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lastRenderedPageBreak/>
              <w:t>Ogólna tre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ść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zaj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ęć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 dotychczasowego dorobku artystycznego oraz wskazanie jego głównych trajektorii. Zarysowanie pola aktualnych zainteresowań twórczych oraz zdefiniowanie celu dalszych poszukiwań artystycznych. Poszukiwanie inspiracji oraz adekwatnych odniesień w dorobku teorii i historii sztuki, a także w szerszym polu kultury. Gromadzenie bibliografii. Zwerbalizowanie tematu pracy dyplomowej, zwizualizowanie pierwszych jej projektów.</w:t>
            </w:r>
          </w:p>
        </w:tc>
      </w:tr>
      <w:tr w:rsidR="00BA0009" w:rsidRPr="0031190B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Zaangażowanie w proces twórczy, aktywność w poszukiwaniu twórczych rozwiązań problemów artystycznych. Umiejętność werbalnego i wizualnego komunikowania projektów. Frekwencja na zajęciach.</w:t>
            </w:r>
          </w:p>
        </w:tc>
      </w:tr>
      <w:tr w:rsidR="00BA0009" w:rsidRPr="0031190B">
        <w:trPr>
          <w:trHeight w:val="1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Metody oceny (egzamin pisemny, egzamin ustny, test, esej/referat, </w:t>
            </w:r>
            <w:proofErr w:type="spellStart"/>
            <w:r w:rsidRPr="0031190B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przentacja</w:t>
            </w:r>
            <w:proofErr w:type="spellEnd"/>
            <w:r w:rsidRPr="0031190B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Prezentacja i przegląd projektów.</w:t>
            </w:r>
          </w:p>
        </w:tc>
      </w:tr>
      <w:tr w:rsidR="00BA0009" w:rsidRPr="0031190B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</w:t>
            </w:r>
          </w:p>
        </w:tc>
      </w:tr>
      <w:tr w:rsidR="00BA0009" w:rsidRPr="007A0062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Bibliografia dobrana indywidualnie do zagadnień rozwijanych przez poszczególne osoby studenckie.</w:t>
            </w:r>
          </w:p>
        </w:tc>
      </w:tr>
      <w:tr w:rsidR="00BA0009" w:rsidRPr="0031190B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J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zyk wyk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adowy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Polski</w:t>
            </w:r>
          </w:p>
        </w:tc>
      </w:tr>
    </w:tbl>
    <w:p w:rsidR="00BA0009" w:rsidRPr="0031190B" w:rsidRDefault="00BA0009">
      <w:pPr>
        <w:pStyle w:val="LO-normal"/>
        <w:widowControl w:val="0"/>
        <w:spacing w:line="240" w:lineRule="auto"/>
        <w:jc w:val="right"/>
        <w:rPr>
          <w:rFonts w:ascii="Open Sans" w:eastAsia="Open Sans" w:hAnsi="Open Sans" w:cs="Open Sans"/>
          <w:b/>
          <w:bCs/>
          <w:lang w:val="pl-PL"/>
        </w:rPr>
      </w:pPr>
    </w:p>
    <w:p w:rsidR="00BA0009" w:rsidRPr="0031190B" w:rsidRDefault="00BA0009">
      <w:pPr>
        <w:pStyle w:val="LO-normal"/>
        <w:spacing w:line="240" w:lineRule="auto"/>
        <w:ind w:left="60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BA0009" w:rsidRPr="0031190B" w:rsidRDefault="00BA0009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BA0009" w:rsidRPr="0031190B" w:rsidRDefault="00BA0009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BA0009" w:rsidRPr="0031190B" w:rsidRDefault="00BA0009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BA0009" w:rsidRPr="0031190B" w:rsidRDefault="003B4B72">
      <w:pPr>
        <w:pStyle w:val="LO-normal"/>
        <w:widowControl w:val="0"/>
        <w:rPr>
          <w:rFonts w:ascii="Open Sans" w:eastAsia="Open Sans" w:hAnsi="Open Sans" w:cs="Open Sans"/>
          <w:b/>
          <w:bCs/>
          <w:lang w:val="pl-PL"/>
        </w:rPr>
      </w:pPr>
      <w:r w:rsidRPr="0031190B">
        <w:rPr>
          <w:noProof/>
          <w:lang w:val="pl-PL"/>
        </w:rPr>
        <w:drawing>
          <wp:inline distT="0" distB="0" distL="0" distR="0">
            <wp:extent cx="2529205" cy="697231"/>
            <wp:effectExtent l="0" t="0" r="0" b="0"/>
            <wp:docPr id="1073741826" name="officeArt object" descr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1.png" descr="image1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9205" cy="69723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Pr="0031190B">
        <w:rPr>
          <w:rFonts w:ascii="Open Sans" w:eastAsia="Open Sans" w:hAnsi="Open Sans" w:cs="Open Sans"/>
          <w:b/>
          <w:bCs/>
          <w:lang w:val="pl-PL"/>
        </w:rPr>
        <w:t xml:space="preserve">                 </w:t>
      </w:r>
      <w:r w:rsidRPr="0031190B">
        <w:rPr>
          <w:rFonts w:ascii="Times New Roman Bold" w:hAnsi="Times New Roman Bold"/>
          <w:lang w:val="pl-PL"/>
        </w:rPr>
        <w:t>SYLABUS cz.2 - PROGRAM PRZEDMIOTU</w:t>
      </w:r>
    </w:p>
    <w:p w:rsidR="00BA0009" w:rsidRPr="0031190B" w:rsidRDefault="00BA0009">
      <w:pPr>
        <w:pStyle w:val="LO-normal"/>
        <w:widowControl w:val="0"/>
        <w:jc w:val="right"/>
        <w:rPr>
          <w:rFonts w:ascii="Open Sans" w:eastAsia="Open Sans" w:hAnsi="Open Sans" w:cs="Open Sans"/>
          <w:b/>
          <w:bCs/>
          <w:lang w:val="pl-PL"/>
        </w:rPr>
      </w:pPr>
    </w:p>
    <w:tbl>
      <w:tblPr>
        <w:tblStyle w:val="TableNormal"/>
        <w:tblW w:w="9359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2"/>
        <w:gridCol w:w="7457"/>
      </w:tblGrid>
      <w:tr w:rsidR="00BA0009" w:rsidRPr="0031190B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color w:val="FFFFFF"/>
                <w:sz w:val="18"/>
                <w:szCs w:val="18"/>
                <w:u w:color="FFFFFF"/>
                <w:lang w:val="pl-PL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color w:val="FFFFFF"/>
                <w:sz w:val="18"/>
                <w:szCs w:val="18"/>
                <w:u w:color="FFFFFF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Seminarium pracy dyplomowej artystycznej  </w:t>
            </w:r>
          </w:p>
        </w:tc>
      </w:tr>
      <w:tr w:rsidR="00BA0009" w:rsidRPr="007A0062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Jednostka prowadz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0062" w:rsidRDefault="003B4B72">
            <w:pPr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Wydział Rzeźby i Mediacji Sztuki, </w:t>
            </w:r>
          </w:p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Katedra Rzeźby i Działań Przestrzennych</w:t>
            </w:r>
          </w:p>
        </w:tc>
      </w:tr>
      <w:tr w:rsidR="00BA0009" w:rsidRPr="0031190B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2025-26</w:t>
            </w:r>
          </w:p>
        </w:tc>
      </w:tr>
      <w:tr w:rsidR="00BA0009" w:rsidRPr="0031190B">
        <w:trPr>
          <w:trHeight w:val="46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Rzeźba</w:t>
            </w:r>
          </w:p>
        </w:tc>
      </w:tr>
      <w:tr w:rsidR="00BA0009" w:rsidRPr="0031190B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W zakresie (je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li dotyczy)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BA0009">
            <w:pPr>
              <w:rPr>
                <w:lang w:val="pl-PL"/>
              </w:rPr>
            </w:pPr>
          </w:p>
        </w:tc>
      </w:tr>
      <w:tr w:rsidR="00BA0009" w:rsidRPr="007A0062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Stopie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ń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studiów / poziom kwalifikacji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Jednolite studia magisterskie / kwalifikacje poziomu VII</w:t>
            </w:r>
          </w:p>
        </w:tc>
      </w:tr>
      <w:tr w:rsidR="00BA0009" w:rsidRPr="0031190B">
        <w:trPr>
          <w:trHeight w:val="48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</w:rPr>
              <w:t>Studia stacjonarne</w:t>
            </w:r>
          </w:p>
        </w:tc>
      </w:tr>
      <w:tr w:rsidR="00BA0009" w:rsidRPr="0031190B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IV / 8</w:t>
            </w:r>
          </w:p>
        </w:tc>
      </w:tr>
      <w:tr w:rsidR="00BA0009" w:rsidRPr="0031190B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Pracownia (je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li dotyczy)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BA0009">
            <w:pPr>
              <w:rPr>
                <w:lang w:val="pl-PL"/>
              </w:rPr>
            </w:pPr>
          </w:p>
        </w:tc>
      </w:tr>
      <w:tr w:rsidR="00BA0009" w:rsidRPr="0031190B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lastRenderedPageBreak/>
              <w:t>Prowadz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cy pracowni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BA0009">
            <w:pPr>
              <w:rPr>
                <w:lang w:val="pl-PL"/>
              </w:rPr>
            </w:pPr>
          </w:p>
        </w:tc>
      </w:tr>
      <w:tr w:rsidR="00BA0009" w:rsidRPr="0031190B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Osoba/zespó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prowadz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cy przedmiot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A06A32">
            <w:pPr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</w:t>
            </w:r>
            <w:r w:rsidR="003B4B72"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ra hab. Karolina </w:t>
            </w:r>
            <w:proofErr w:type="spellStart"/>
            <w:r w:rsidR="003B4B72"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Freino</w:t>
            </w:r>
            <w:proofErr w:type="spellEnd"/>
          </w:p>
        </w:tc>
      </w:tr>
      <w:tr w:rsidR="00BA0009" w:rsidRPr="007A0062">
        <w:trPr>
          <w:trHeight w:val="1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Cel kszta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Celem kształcenia jest wsparcie procesu krystalizowania się własnych zainteresowań twórczych, prowadzącego do zdefiniowania tematu pracy dyplomowej, realizowanej na V roku studiów. Przedmiot uczy umiejętności samodzielnego, retrospekcyjnego spojrzenia na własny dorobek, a także wyznaczania kolejnych celów na ścieżce rozwoju artystycznego. Celem kształcenia jest również umiejętność przeprowadzania kwerendy dorobku myśli teoretycznej oraz pokrewnych postaw artystycznych, w zakresie analogicznym do własnych zainteresowań studenta/studentki. Zarysowany wyżej proces jest również początkiem budowania współpracy w relacji: </w:t>
            </w:r>
            <w:proofErr w:type="spellStart"/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student_ka</w:t>
            </w:r>
            <w:proofErr w:type="spellEnd"/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- promotorka. </w:t>
            </w:r>
          </w:p>
        </w:tc>
      </w:tr>
      <w:tr w:rsidR="00BA0009" w:rsidRPr="0031190B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BA0009">
            <w:pPr>
              <w:rPr>
                <w:lang w:val="pl-PL"/>
              </w:rPr>
            </w:pPr>
          </w:p>
        </w:tc>
      </w:tr>
      <w:tr w:rsidR="00BA0009" w:rsidRPr="007A0062">
        <w:trPr>
          <w:trHeight w:val="1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rFonts w:ascii="Times New Roman Bold" w:eastAsia="Times New Roman Bold" w:hAnsi="Times New Roman Bold" w:cs="Times New Roman Bold"/>
                <w:sz w:val="18"/>
                <w:szCs w:val="18"/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Szczegó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owa</w:t>
            </w:r>
          </w:p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tre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ść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zaj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</w:rPr>
              <w:t>Semestr 8.</w:t>
            </w:r>
          </w:p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Analiza dotychczasowego dorobku artystycznego oraz wskazanie jego g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u w:color="FF0000"/>
                <w:lang w:val="pl-PL"/>
              </w:rPr>
              <w:t>ł</w:t>
            </w:r>
            <w:r w:rsidRPr="0031190B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ównych trajektorii. Zarysowanie pola aktualnych zainteresowa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u w:color="FF0000"/>
                <w:lang w:val="pl-PL"/>
              </w:rPr>
              <w:t>ń</w:t>
            </w:r>
            <w:r w:rsidRPr="0031190B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 twórczych oraz zdefiniowanie celu dalszych poszukiwa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u w:color="FF0000"/>
                <w:lang w:val="pl-PL"/>
              </w:rPr>
              <w:t>ń</w:t>
            </w:r>
            <w:r w:rsidRPr="0031190B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 artystycznych. Poszukiwanie inspiracji oraz adekwatnych odniesie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u w:color="FF0000"/>
                <w:lang w:val="pl-PL"/>
              </w:rPr>
              <w:t>ń</w:t>
            </w:r>
            <w:r w:rsidRPr="0031190B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 w dorobku teorii i historii sztuki, a tak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u w:color="FF0000"/>
                <w:lang w:val="pl-PL"/>
              </w:rPr>
              <w:t>ż</w:t>
            </w:r>
            <w:r w:rsidRPr="0031190B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e w szerszym polu kultury. Gromadzenie bibliografii. Zwerbalizowanie tematu pracy dyplomowej, zwizualizowanie pierwszych jej projektów.</w:t>
            </w:r>
          </w:p>
        </w:tc>
      </w:tr>
      <w:tr w:rsidR="00BA0009" w:rsidRPr="007A0062">
        <w:trPr>
          <w:trHeight w:val="2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Metody dydaktyczne (wyk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ad, pokaz, dyskusja, metoda sytuacyjna, 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ć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wiczenia warsztatowe, 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ć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wiczenia projektowe, prace/projekty zespo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owe, konsultacje indywidualne, korekty zespo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Dyskusja, pokaz, ćwiczenia projektowe, konsultacje. </w:t>
            </w:r>
          </w:p>
        </w:tc>
      </w:tr>
      <w:tr w:rsidR="00BA0009" w:rsidRPr="0031190B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Zaangażowanie w proces twórczy, aktywność w poszukiwaniu twórczych rozwiązań problemów artystycznych. Umiejętność werbalnego i wizualnego komunikowania projektów. Frekwencja na zajęciach.</w:t>
            </w:r>
          </w:p>
        </w:tc>
      </w:tr>
      <w:tr w:rsidR="00BA0009" w:rsidRPr="0031190B">
        <w:trPr>
          <w:trHeight w:val="1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przentacja</w:t>
            </w:r>
            <w:proofErr w:type="spellEnd"/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/portfolio, przegl</w:t>
            </w:r>
            <w:r w:rsidRPr="0031190B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widowControl w:val="0"/>
              <w:spacing w:line="240" w:lineRule="auto"/>
              <w:rPr>
                <w:lang w:val="pl-PL"/>
              </w:rPr>
            </w:pPr>
            <w:r w:rsidRPr="0031190B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Prezentacja i przegląd projektów.</w:t>
            </w:r>
          </w:p>
        </w:tc>
      </w:tr>
      <w:tr w:rsidR="00BA0009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Pr="0031190B" w:rsidRDefault="003B4B7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 Bold" w:hAnsi="Times New Roman Bold"/>
                <w:sz w:val="18"/>
                <w:szCs w:val="18"/>
                <w:lang w:val="nl-NL"/>
              </w:rPr>
              <w:t xml:space="preserve"> Spos</w:t>
            </w:r>
            <w:r>
              <w:rPr>
                <w:rFonts w:ascii="Times New Roman Bold" w:hAnsi="Times New Roman Bold"/>
                <w:sz w:val="18"/>
                <w:szCs w:val="18"/>
                <w:lang w:val="es-ES_tradnl"/>
              </w:rPr>
              <w:t>ó</w:t>
            </w:r>
            <w:r w:rsidRPr="0031190B">
              <w:rPr>
                <w:rFonts w:ascii="Times New Roman Bold" w:hAnsi="Times New Roman Bold"/>
                <w:sz w:val="18"/>
                <w:szCs w:val="18"/>
                <w:lang w:val="pl-PL"/>
              </w:rPr>
              <w:t>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0009" w:rsidRDefault="003B4B72">
            <w:pPr>
              <w:widowControl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</w:t>
            </w:r>
          </w:p>
        </w:tc>
      </w:tr>
    </w:tbl>
    <w:p w:rsidR="00BA0009" w:rsidRDefault="00BA0009">
      <w:pPr>
        <w:pStyle w:val="LO-normal"/>
        <w:widowControl w:val="0"/>
        <w:spacing w:line="240" w:lineRule="auto"/>
        <w:jc w:val="right"/>
        <w:rPr>
          <w:rFonts w:ascii="Open Sans" w:eastAsia="Open Sans" w:hAnsi="Open Sans" w:cs="Open Sans"/>
          <w:b/>
          <w:bCs/>
        </w:rPr>
      </w:pPr>
    </w:p>
    <w:p w:rsidR="00BA0009" w:rsidRDefault="00BA0009">
      <w:pPr>
        <w:pStyle w:val="LO-normal"/>
        <w:rPr>
          <w:rFonts w:ascii="Open Sans" w:eastAsia="Open Sans" w:hAnsi="Open Sans" w:cs="Open Sans"/>
        </w:rPr>
      </w:pPr>
    </w:p>
    <w:p w:rsidR="00BA0009" w:rsidRDefault="00BA0009">
      <w:pPr>
        <w:jc w:val="both"/>
      </w:pPr>
    </w:p>
    <w:sectPr w:rsidR="00BA0009">
      <w:headerReference w:type="default" r:id="rId8"/>
      <w:footerReference w:type="default" r:id="rId9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385A" w:rsidRDefault="0031385A">
      <w:pPr>
        <w:spacing w:line="240" w:lineRule="auto"/>
      </w:pPr>
      <w:r>
        <w:separator/>
      </w:r>
    </w:p>
  </w:endnote>
  <w:endnote w:type="continuationSeparator" w:id="0">
    <w:p w:rsidR="0031385A" w:rsidRDefault="003138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Times New Roman Bold">
    <w:panose1 w:val="020208030705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0009" w:rsidRDefault="00BA0009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385A" w:rsidRDefault="0031385A">
      <w:pPr>
        <w:spacing w:line="240" w:lineRule="auto"/>
      </w:pPr>
      <w:r>
        <w:separator/>
      </w:r>
    </w:p>
  </w:footnote>
  <w:footnote w:type="continuationSeparator" w:id="0">
    <w:p w:rsidR="0031385A" w:rsidRDefault="003138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0009" w:rsidRPr="0031190B" w:rsidRDefault="003B4B72">
    <w:pPr>
      <w:pStyle w:val="Nagwek"/>
      <w:jc w:val="right"/>
      <w:rPr>
        <w:lang w:val="pl-PL"/>
      </w:rPr>
    </w:pPr>
    <w:r w:rsidRPr="0031190B">
      <w:rPr>
        <w:color w:val="7F7F7F"/>
        <w:u w:color="7F7F7F"/>
        <w:lang w:val="pl-PL"/>
      </w:rPr>
      <w:t>Za</w:t>
    </w:r>
    <w:r w:rsidRPr="0031190B">
      <w:rPr>
        <w:rFonts w:ascii="Arial Unicode MS" w:hAnsi="Arial Unicode MS"/>
        <w:color w:val="7F7F7F"/>
        <w:u w:color="7F7F7F"/>
        <w:lang w:val="pl-PL"/>
      </w:rPr>
      <w:t>łą</w:t>
    </w:r>
    <w:r w:rsidRPr="0031190B">
      <w:rPr>
        <w:color w:val="7F7F7F"/>
        <w:u w:color="7F7F7F"/>
        <w:lang w:val="pl-PL"/>
      </w:rPr>
      <w:t>cznik nr 3 do Zarz</w:t>
    </w:r>
    <w:r w:rsidRPr="0031190B">
      <w:rPr>
        <w:rFonts w:ascii="Arial Unicode MS" w:hAnsi="Arial Unicode MS"/>
        <w:color w:val="7F7F7F"/>
        <w:u w:color="7F7F7F"/>
        <w:lang w:val="pl-PL"/>
      </w:rPr>
      <w:t>ą</w:t>
    </w:r>
    <w:r w:rsidRPr="0031190B">
      <w:rPr>
        <w:color w:val="7F7F7F"/>
        <w:u w:color="7F7F7F"/>
        <w:lang w:val="pl-PL"/>
      </w:rPr>
      <w:t>dzenia nr II/122/2021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369D3"/>
    <w:multiLevelType w:val="hybridMultilevel"/>
    <w:tmpl w:val="20D6077C"/>
    <w:styleLink w:val="Zaimportowanystyl7"/>
    <w:lvl w:ilvl="0" w:tplc="6F58FD58">
      <w:start w:val="1"/>
      <w:numFmt w:val="lowerLetter"/>
      <w:lvlText w:val="%1)"/>
      <w:lvlJc w:val="left"/>
      <w:pPr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2C8106">
      <w:start w:val="1"/>
      <w:numFmt w:val="lowerLetter"/>
      <w:lvlText w:val="%2."/>
      <w:lvlJc w:val="left"/>
      <w:pPr>
        <w:ind w:left="14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1A1850">
      <w:start w:val="1"/>
      <w:numFmt w:val="lowerRoman"/>
      <w:lvlText w:val="%3."/>
      <w:lvlJc w:val="left"/>
      <w:pPr>
        <w:ind w:left="216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BC6610">
      <w:start w:val="1"/>
      <w:numFmt w:val="decimal"/>
      <w:lvlText w:val="%4."/>
      <w:lvlJc w:val="left"/>
      <w:pPr>
        <w:ind w:left="288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7CC194">
      <w:start w:val="1"/>
      <w:numFmt w:val="lowerLetter"/>
      <w:lvlText w:val="%5."/>
      <w:lvlJc w:val="left"/>
      <w:pPr>
        <w:ind w:left="360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540606">
      <w:start w:val="1"/>
      <w:numFmt w:val="lowerRoman"/>
      <w:lvlText w:val="%6."/>
      <w:lvlJc w:val="left"/>
      <w:pPr>
        <w:ind w:left="432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5ECDCC">
      <w:start w:val="1"/>
      <w:numFmt w:val="decimal"/>
      <w:lvlText w:val="%7."/>
      <w:lvlJc w:val="left"/>
      <w:pPr>
        <w:ind w:left="50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FA7078">
      <w:start w:val="1"/>
      <w:numFmt w:val="lowerLetter"/>
      <w:lvlText w:val="%8."/>
      <w:lvlJc w:val="left"/>
      <w:pPr>
        <w:ind w:left="576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B44FA6">
      <w:start w:val="1"/>
      <w:numFmt w:val="lowerRoman"/>
      <w:lvlText w:val="%9."/>
      <w:lvlJc w:val="left"/>
      <w:pPr>
        <w:ind w:left="648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9C45327"/>
    <w:multiLevelType w:val="hybridMultilevel"/>
    <w:tmpl w:val="EE8293CA"/>
    <w:numStyleLink w:val="Zaimportowanystyl8"/>
  </w:abstractNum>
  <w:abstractNum w:abstractNumId="2" w15:restartNumberingAfterBreak="0">
    <w:nsid w:val="0E4E7A9E"/>
    <w:multiLevelType w:val="hybridMultilevel"/>
    <w:tmpl w:val="25DA9932"/>
    <w:numStyleLink w:val="Zaimportowanystyl1"/>
  </w:abstractNum>
  <w:abstractNum w:abstractNumId="3" w15:restartNumberingAfterBreak="0">
    <w:nsid w:val="1D9B7DD8"/>
    <w:multiLevelType w:val="hybridMultilevel"/>
    <w:tmpl w:val="FF26FE7A"/>
    <w:numStyleLink w:val="Zaimportowanystyl4"/>
  </w:abstractNum>
  <w:abstractNum w:abstractNumId="4" w15:restartNumberingAfterBreak="0">
    <w:nsid w:val="1EEB4F7B"/>
    <w:multiLevelType w:val="hybridMultilevel"/>
    <w:tmpl w:val="6C542B48"/>
    <w:numStyleLink w:val="Zaimportowanystyl3"/>
  </w:abstractNum>
  <w:abstractNum w:abstractNumId="5" w15:restartNumberingAfterBreak="0">
    <w:nsid w:val="2D85024C"/>
    <w:multiLevelType w:val="hybridMultilevel"/>
    <w:tmpl w:val="20D6077C"/>
    <w:numStyleLink w:val="Zaimportowanystyl7"/>
  </w:abstractNum>
  <w:abstractNum w:abstractNumId="6" w15:restartNumberingAfterBreak="0">
    <w:nsid w:val="2E900351"/>
    <w:multiLevelType w:val="hybridMultilevel"/>
    <w:tmpl w:val="8E5009EE"/>
    <w:numStyleLink w:val="Zaimportowanystyl5"/>
  </w:abstractNum>
  <w:abstractNum w:abstractNumId="7" w15:restartNumberingAfterBreak="0">
    <w:nsid w:val="3417191F"/>
    <w:multiLevelType w:val="hybridMultilevel"/>
    <w:tmpl w:val="52980ED8"/>
    <w:numStyleLink w:val="Zaimportowanystyl6"/>
  </w:abstractNum>
  <w:abstractNum w:abstractNumId="8" w15:restartNumberingAfterBreak="0">
    <w:nsid w:val="36F92F80"/>
    <w:multiLevelType w:val="hybridMultilevel"/>
    <w:tmpl w:val="FF26FE7A"/>
    <w:styleLink w:val="Zaimportowanystyl4"/>
    <w:lvl w:ilvl="0" w:tplc="536A8C26">
      <w:start w:val="1"/>
      <w:numFmt w:val="bullet"/>
      <w:lvlText w:val="·"/>
      <w:lvlJc w:val="left"/>
      <w:pPr>
        <w:ind w:left="12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5E8182">
      <w:start w:val="1"/>
      <w:numFmt w:val="bullet"/>
      <w:lvlText w:val="o"/>
      <w:lvlJc w:val="left"/>
      <w:pPr>
        <w:ind w:left="20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0EEA56A">
      <w:start w:val="1"/>
      <w:numFmt w:val="bullet"/>
      <w:lvlText w:val="▪"/>
      <w:lvlJc w:val="left"/>
      <w:pPr>
        <w:ind w:left="27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52EE60">
      <w:start w:val="1"/>
      <w:numFmt w:val="bullet"/>
      <w:lvlText w:val="·"/>
      <w:lvlJc w:val="left"/>
      <w:pPr>
        <w:ind w:left="34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92709A">
      <w:start w:val="1"/>
      <w:numFmt w:val="bullet"/>
      <w:lvlText w:val="o"/>
      <w:lvlJc w:val="left"/>
      <w:pPr>
        <w:ind w:left="41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9C9C7E">
      <w:start w:val="1"/>
      <w:numFmt w:val="bullet"/>
      <w:lvlText w:val="▪"/>
      <w:lvlJc w:val="left"/>
      <w:pPr>
        <w:ind w:left="48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7845E4">
      <w:start w:val="1"/>
      <w:numFmt w:val="bullet"/>
      <w:lvlText w:val="·"/>
      <w:lvlJc w:val="left"/>
      <w:pPr>
        <w:ind w:left="560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AB0C818">
      <w:start w:val="1"/>
      <w:numFmt w:val="bullet"/>
      <w:lvlText w:val="o"/>
      <w:lvlJc w:val="left"/>
      <w:pPr>
        <w:ind w:left="63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C0ECAAA">
      <w:start w:val="1"/>
      <w:numFmt w:val="bullet"/>
      <w:lvlText w:val="▪"/>
      <w:lvlJc w:val="left"/>
      <w:pPr>
        <w:ind w:left="70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F9B6E87"/>
    <w:multiLevelType w:val="hybridMultilevel"/>
    <w:tmpl w:val="E8B4BE6A"/>
    <w:lvl w:ilvl="0" w:tplc="6E06717E">
      <w:start w:val="1"/>
      <w:numFmt w:val="bullet"/>
      <w:lvlText w:val="-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320DEBE">
      <w:start w:val="1"/>
      <w:numFmt w:val="bullet"/>
      <w:lvlText w:val="-"/>
      <w:lvlJc w:val="left"/>
      <w:pPr>
        <w:ind w:left="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A8C90E">
      <w:start w:val="1"/>
      <w:numFmt w:val="bullet"/>
      <w:lvlText w:val="-"/>
      <w:lvlJc w:val="left"/>
      <w:pPr>
        <w:ind w:left="1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6C67196">
      <w:start w:val="1"/>
      <w:numFmt w:val="bullet"/>
      <w:lvlText w:val="-"/>
      <w:lvlJc w:val="left"/>
      <w:pPr>
        <w:ind w:left="1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661A96">
      <w:start w:val="1"/>
      <w:numFmt w:val="bullet"/>
      <w:lvlText w:val="-"/>
      <w:lvlJc w:val="left"/>
      <w:pPr>
        <w:ind w:left="25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C961536">
      <w:start w:val="1"/>
      <w:numFmt w:val="bullet"/>
      <w:lvlText w:val="-"/>
      <w:lvlJc w:val="left"/>
      <w:pPr>
        <w:ind w:left="3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8AF0AA">
      <w:start w:val="1"/>
      <w:numFmt w:val="bullet"/>
      <w:lvlText w:val="-"/>
      <w:lvlJc w:val="left"/>
      <w:pPr>
        <w:ind w:left="3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1203ABC">
      <w:start w:val="1"/>
      <w:numFmt w:val="bullet"/>
      <w:lvlText w:val="-"/>
      <w:lvlJc w:val="left"/>
      <w:pPr>
        <w:ind w:left="4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089544">
      <w:start w:val="1"/>
      <w:numFmt w:val="bullet"/>
      <w:lvlText w:val="-"/>
      <w:lvlJc w:val="left"/>
      <w:pPr>
        <w:ind w:left="4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0F359A9"/>
    <w:multiLevelType w:val="hybridMultilevel"/>
    <w:tmpl w:val="CD304B60"/>
    <w:numStyleLink w:val="Zaimportowanystyl2"/>
  </w:abstractNum>
  <w:abstractNum w:abstractNumId="11" w15:restartNumberingAfterBreak="0">
    <w:nsid w:val="43A009F2"/>
    <w:multiLevelType w:val="hybridMultilevel"/>
    <w:tmpl w:val="8E5009EE"/>
    <w:styleLink w:val="Zaimportowanystyl5"/>
    <w:lvl w:ilvl="0" w:tplc="455418D8">
      <w:start w:val="1"/>
      <w:numFmt w:val="bullet"/>
      <w:lvlText w:val="·"/>
      <w:lvlJc w:val="left"/>
      <w:pPr>
        <w:ind w:left="12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5824C0">
      <w:start w:val="1"/>
      <w:numFmt w:val="bullet"/>
      <w:lvlText w:val="o"/>
      <w:lvlJc w:val="left"/>
      <w:pPr>
        <w:ind w:left="20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BC0CF5E">
      <w:start w:val="1"/>
      <w:numFmt w:val="bullet"/>
      <w:lvlText w:val="▪"/>
      <w:lvlJc w:val="left"/>
      <w:pPr>
        <w:ind w:left="27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74426C">
      <w:start w:val="1"/>
      <w:numFmt w:val="bullet"/>
      <w:lvlText w:val="·"/>
      <w:lvlJc w:val="left"/>
      <w:pPr>
        <w:ind w:left="34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9A794A">
      <w:start w:val="1"/>
      <w:numFmt w:val="bullet"/>
      <w:lvlText w:val="o"/>
      <w:lvlJc w:val="left"/>
      <w:pPr>
        <w:ind w:left="41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1C7980">
      <w:start w:val="1"/>
      <w:numFmt w:val="bullet"/>
      <w:lvlText w:val="▪"/>
      <w:lvlJc w:val="left"/>
      <w:pPr>
        <w:ind w:left="48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0A2AE0A">
      <w:start w:val="1"/>
      <w:numFmt w:val="bullet"/>
      <w:lvlText w:val="·"/>
      <w:lvlJc w:val="left"/>
      <w:pPr>
        <w:ind w:left="560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788AB0">
      <w:start w:val="1"/>
      <w:numFmt w:val="bullet"/>
      <w:lvlText w:val="o"/>
      <w:lvlJc w:val="left"/>
      <w:pPr>
        <w:ind w:left="63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8CDA96">
      <w:start w:val="1"/>
      <w:numFmt w:val="bullet"/>
      <w:lvlText w:val="▪"/>
      <w:lvlJc w:val="left"/>
      <w:pPr>
        <w:ind w:left="70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4E8513C8"/>
    <w:multiLevelType w:val="hybridMultilevel"/>
    <w:tmpl w:val="25DA9932"/>
    <w:styleLink w:val="Zaimportowanystyl1"/>
    <w:lvl w:ilvl="0" w:tplc="A7005B9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F29E2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EA5822">
      <w:start w:val="1"/>
      <w:numFmt w:val="lowerRoman"/>
      <w:lvlText w:val="%3."/>
      <w:lvlJc w:val="left"/>
      <w:pPr>
        <w:ind w:left="180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5AEA6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28563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DA694A">
      <w:start w:val="1"/>
      <w:numFmt w:val="lowerRoman"/>
      <w:lvlText w:val="%6."/>
      <w:lvlJc w:val="left"/>
      <w:pPr>
        <w:ind w:left="39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4F07D9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5E7FF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ACC2D62">
      <w:start w:val="1"/>
      <w:numFmt w:val="lowerRoman"/>
      <w:lvlText w:val="%9."/>
      <w:lvlJc w:val="left"/>
      <w:pPr>
        <w:ind w:left="61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5CF271BC"/>
    <w:multiLevelType w:val="hybridMultilevel"/>
    <w:tmpl w:val="EE8293CA"/>
    <w:styleLink w:val="Zaimportowanystyl8"/>
    <w:lvl w:ilvl="0" w:tplc="1694AA9C">
      <w:start w:val="1"/>
      <w:numFmt w:val="lowerLetter"/>
      <w:lvlText w:val="%1)"/>
      <w:lvlJc w:val="left"/>
      <w:pPr>
        <w:ind w:left="70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88D54C">
      <w:start w:val="1"/>
      <w:numFmt w:val="lowerLetter"/>
      <w:lvlText w:val="%2."/>
      <w:lvlJc w:val="left"/>
      <w:pPr>
        <w:ind w:left="142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38C48E">
      <w:start w:val="1"/>
      <w:numFmt w:val="lowerRoman"/>
      <w:lvlText w:val="%3."/>
      <w:lvlJc w:val="left"/>
      <w:pPr>
        <w:ind w:left="214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603DE8">
      <w:start w:val="1"/>
      <w:numFmt w:val="decimal"/>
      <w:lvlText w:val="%4."/>
      <w:lvlJc w:val="left"/>
      <w:pPr>
        <w:ind w:left="286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086DCC4">
      <w:start w:val="1"/>
      <w:numFmt w:val="lowerLetter"/>
      <w:lvlText w:val="%5."/>
      <w:lvlJc w:val="left"/>
      <w:pPr>
        <w:ind w:left="358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BDA08AC">
      <w:start w:val="1"/>
      <w:numFmt w:val="lowerRoman"/>
      <w:lvlText w:val="%6."/>
      <w:lvlJc w:val="left"/>
      <w:pPr>
        <w:ind w:left="430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C03680">
      <w:start w:val="1"/>
      <w:numFmt w:val="decimal"/>
      <w:lvlText w:val="%7."/>
      <w:lvlJc w:val="left"/>
      <w:pPr>
        <w:ind w:left="502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8A0950">
      <w:start w:val="1"/>
      <w:numFmt w:val="lowerLetter"/>
      <w:lvlText w:val="%8."/>
      <w:lvlJc w:val="left"/>
      <w:pPr>
        <w:ind w:left="574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96921A">
      <w:start w:val="1"/>
      <w:numFmt w:val="lowerRoman"/>
      <w:lvlText w:val="%9."/>
      <w:lvlJc w:val="left"/>
      <w:pPr>
        <w:ind w:left="646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5E873BC0"/>
    <w:multiLevelType w:val="hybridMultilevel"/>
    <w:tmpl w:val="CD304B60"/>
    <w:styleLink w:val="Zaimportowanystyl2"/>
    <w:lvl w:ilvl="0" w:tplc="139230DE">
      <w:start w:val="1"/>
      <w:numFmt w:val="lowerLetter"/>
      <w:lvlText w:val="%1)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8EF270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282F52">
      <w:start w:val="1"/>
      <w:numFmt w:val="lowerRoman"/>
      <w:lvlText w:val="%3."/>
      <w:lvlJc w:val="left"/>
      <w:pPr>
        <w:ind w:left="215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AAFC20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E47654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4D4EBCC">
      <w:start w:val="1"/>
      <w:numFmt w:val="lowerRoman"/>
      <w:lvlText w:val="%6."/>
      <w:lvlJc w:val="left"/>
      <w:pPr>
        <w:ind w:left="431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9A89B8C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A8F2DE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794FB32">
      <w:start w:val="1"/>
      <w:numFmt w:val="lowerRoman"/>
      <w:lvlText w:val="%9."/>
      <w:lvlJc w:val="left"/>
      <w:pPr>
        <w:ind w:left="647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2AD2E90"/>
    <w:multiLevelType w:val="hybridMultilevel"/>
    <w:tmpl w:val="FE6AEDF0"/>
    <w:lvl w:ilvl="0" w:tplc="A29E0E28">
      <w:start w:val="1"/>
      <w:numFmt w:val="bullet"/>
      <w:lvlText w:val="-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FEC14BC">
      <w:start w:val="1"/>
      <w:numFmt w:val="bullet"/>
      <w:lvlText w:val="-"/>
      <w:lvlJc w:val="left"/>
      <w:pPr>
        <w:ind w:left="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5624F4E">
      <w:start w:val="1"/>
      <w:numFmt w:val="bullet"/>
      <w:lvlText w:val="-"/>
      <w:lvlJc w:val="left"/>
      <w:pPr>
        <w:ind w:left="1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8043A4">
      <w:start w:val="1"/>
      <w:numFmt w:val="bullet"/>
      <w:lvlText w:val="-"/>
      <w:lvlJc w:val="left"/>
      <w:pPr>
        <w:ind w:left="1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0CCCCA">
      <w:start w:val="1"/>
      <w:numFmt w:val="bullet"/>
      <w:lvlText w:val="-"/>
      <w:lvlJc w:val="left"/>
      <w:pPr>
        <w:ind w:left="25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42A114">
      <w:start w:val="1"/>
      <w:numFmt w:val="bullet"/>
      <w:lvlText w:val="-"/>
      <w:lvlJc w:val="left"/>
      <w:pPr>
        <w:ind w:left="3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9C2E78">
      <w:start w:val="1"/>
      <w:numFmt w:val="bullet"/>
      <w:lvlText w:val="-"/>
      <w:lvlJc w:val="left"/>
      <w:pPr>
        <w:ind w:left="3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85EBFE6">
      <w:start w:val="1"/>
      <w:numFmt w:val="bullet"/>
      <w:lvlText w:val="-"/>
      <w:lvlJc w:val="left"/>
      <w:pPr>
        <w:ind w:left="4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E0DA68">
      <w:start w:val="1"/>
      <w:numFmt w:val="bullet"/>
      <w:lvlText w:val="-"/>
      <w:lvlJc w:val="left"/>
      <w:pPr>
        <w:ind w:left="4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7833216B"/>
    <w:multiLevelType w:val="hybridMultilevel"/>
    <w:tmpl w:val="5820164C"/>
    <w:lvl w:ilvl="0" w:tplc="CBFC1FFC">
      <w:start w:val="1"/>
      <w:numFmt w:val="bullet"/>
      <w:lvlText w:val="-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C88DDA">
      <w:start w:val="1"/>
      <w:numFmt w:val="bullet"/>
      <w:lvlText w:val="-"/>
      <w:lvlJc w:val="left"/>
      <w:pPr>
        <w:ind w:left="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021FDC">
      <w:start w:val="1"/>
      <w:numFmt w:val="bullet"/>
      <w:lvlText w:val="-"/>
      <w:lvlJc w:val="left"/>
      <w:pPr>
        <w:ind w:left="1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166FFA">
      <w:start w:val="1"/>
      <w:numFmt w:val="bullet"/>
      <w:lvlText w:val="-"/>
      <w:lvlJc w:val="left"/>
      <w:pPr>
        <w:ind w:left="1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64B822">
      <w:start w:val="1"/>
      <w:numFmt w:val="bullet"/>
      <w:lvlText w:val="-"/>
      <w:lvlJc w:val="left"/>
      <w:pPr>
        <w:ind w:left="25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7836E6">
      <w:start w:val="1"/>
      <w:numFmt w:val="bullet"/>
      <w:lvlText w:val="-"/>
      <w:lvlJc w:val="left"/>
      <w:pPr>
        <w:ind w:left="3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EA1F02">
      <w:start w:val="1"/>
      <w:numFmt w:val="bullet"/>
      <w:lvlText w:val="-"/>
      <w:lvlJc w:val="left"/>
      <w:pPr>
        <w:ind w:left="3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D44E192">
      <w:start w:val="1"/>
      <w:numFmt w:val="bullet"/>
      <w:lvlText w:val="-"/>
      <w:lvlJc w:val="left"/>
      <w:pPr>
        <w:ind w:left="4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3A80E4">
      <w:start w:val="1"/>
      <w:numFmt w:val="bullet"/>
      <w:lvlText w:val="-"/>
      <w:lvlJc w:val="left"/>
      <w:pPr>
        <w:ind w:left="4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7C9B2B5C"/>
    <w:multiLevelType w:val="hybridMultilevel"/>
    <w:tmpl w:val="6C542B48"/>
    <w:styleLink w:val="Zaimportowanystyl3"/>
    <w:lvl w:ilvl="0" w:tplc="F302458A">
      <w:start w:val="1"/>
      <w:numFmt w:val="lowerLetter"/>
      <w:lvlText w:val="%1)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B25830">
      <w:start w:val="1"/>
      <w:numFmt w:val="lowerLetter"/>
      <w:lvlText w:val="%2."/>
      <w:lvlJc w:val="left"/>
      <w:pPr>
        <w:ind w:left="20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F40508">
      <w:start w:val="1"/>
      <w:numFmt w:val="lowerRoman"/>
      <w:lvlText w:val="%3."/>
      <w:lvlJc w:val="left"/>
      <w:pPr>
        <w:ind w:left="272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88EF34">
      <w:start w:val="1"/>
      <w:numFmt w:val="decimal"/>
      <w:lvlText w:val="%4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32FADA">
      <w:start w:val="1"/>
      <w:numFmt w:val="lowerLetter"/>
      <w:lvlText w:val="%5."/>
      <w:lvlJc w:val="left"/>
      <w:pPr>
        <w:ind w:left="41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C8FA22">
      <w:start w:val="1"/>
      <w:numFmt w:val="lowerRoman"/>
      <w:lvlText w:val="%6."/>
      <w:lvlJc w:val="left"/>
      <w:pPr>
        <w:ind w:left="488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6A29118">
      <w:start w:val="1"/>
      <w:numFmt w:val="decimal"/>
      <w:lvlText w:val="%7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9A3FC0">
      <w:start w:val="1"/>
      <w:numFmt w:val="lowerLetter"/>
      <w:lvlText w:val="%8."/>
      <w:lvlJc w:val="left"/>
      <w:pPr>
        <w:ind w:left="63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598DB3C">
      <w:start w:val="1"/>
      <w:numFmt w:val="lowerRoman"/>
      <w:lvlText w:val="%9."/>
      <w:lvlJc w:val="left"/>
      <w:pPr>
        <w:ind w:left="704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7CFA5132"/>
    <w:multiLevelType w:val="hybridMultilevel"/>
    <w:tmpl w:val="52980ED8"/>
    <w:styleLink w:val="Zaimportowanystyl6"/>
    <w:lvl w:ilvl="0" w:tplc="B178BF8E">
      <w:start w:val="1"/>
      <w:numFmt w:val="bullet"/>
      <w:lvlText w:val="·"/>
      <w:lvlJc w:val="left"/>
      <w:pPr>
        <w:tabs>
          <w:tab w:val="num" w:pos="720"/>
        </w:tabs>
        <w:ind w:left="35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103358">
      <w:start w:val="1"/>
      <w:numFmt w:val="bullet"/>
      <w:lvlText w:val="o"/>
      <w:lvlJc w:val="left"/>
      <w:pPr>
        <w:tabs>
          <w:tab w:val="num" w:pos="1440"/>
        </w:tabs>
        <w:ind w:left="107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0687724">
      <w:start w:val="1"/>
      <w:numFmt w:val="bullet"/>
      <w:lvlText w:val="▪"/>
      <w:lvlJc w:val="left"/>
      <w:pPr>
        <w:tabs>
          <w:tab w:val="num" w:pos="2160"/>
        </w:tabs>
        <w:ind w:left="179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D507000">
      <w:start w:val="1"/>
      <w:numFmt w:val="bullet"/>
      <w:lvlText w:val="·"/>
      <w:lvlJc w:val="left"/>
      <w:pPr>
        <w:tabs>
          <w:tab w:val="num" w:pos="2880"/>
        </w:tabs>
        <w:ind w:left="251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07CACF8">
      <w:start w:val="1"/>
      <w:numFmt w:val="bullet"/>
      <w:lvlText w:val="o"/>
      <w:lvlJc w:val="left"/>
      <w:pPr>
        <w:tabs>
          <w:tab w:val="num" w:pos="3600"/>
        </w:tabs>
        <w:ind w:left="323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0ECB4E0">
      <w:start w:val="1"/>
      <w:numFmt w:val="bullet"/>
      <w:lvlText w:val="▪"/>
      <w:lvlJc w:val="left"/>
      <w:pPr>
        <w:tabs>
          <w:tab w:val="num" w:pos="4320"/>
        </w:tabs>
        <w:ind w:left="395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A6208E">
      <w:start w:val="1"/>
      <w:numFmt w:val="bullet"/>
      <w:lvlText w:val="·"/>
      <w:lvlJc w:val="left"/>
      <w:pPr>
        <w:tabs>
          <w:tab w:val="num" w:pos="5040"/>
        </w:tabs>
        <w:ind w:left="467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A60916">
      <w:start w:val="1"/>
      <w:numFmt w:val="bullet"/>
      <w:lvlText w:val="o"/>
      <w:lvlJc w:val="left"/>
      <w:pPr>
        <w:tabs>
          <w:tab w:val="num" w:pos="5760"/>
        </w:tabs>
        <w:ind w:left="539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53CF082">
      <w:start w:val="1"/>
      <w:numFmt w:val="bullet"/>
      <w:lvlText w:val="▪"/>
      <w:lvlJc w:val="left"/>
      <w:pPr>
        <w:tabs>
          <w:tab w:val="num" w:pos="6480"/>
        </w:tabs>
        <w:ind w:left="611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5"/>
  </w:num>
  <w:num w:numId="2">
    <w:abstractNumId w:val="9"/>
  </w:num>
  <w:num w:numId="3">
    <w:abstractNumId w:val="16"/>
  </w:num>
  <w:num w:numId="4">
    <w:abstractNumId w:val="12"/>
  </w:num>
  <w:num w:numId="5">
    <w:abstractNumId w:val="2"/>
  </w:num>
  <w:num w:numId="6">
    <w:abstractNumId w:val="14"/>
  </w:num>
  <w:num w:numId="7">
    <w:abstractNumId w:val="10"/>
  </w:num>
  <w:num w:numId="8">
    <w:abstractNumId w:val="17"/>
  </w:num>
  <w:num w:numId="9">
    <w:abstractNumId w:val="4"/>
  </w:num>
  <w:num w:numId="10">
    <w:abstractNumId w:val="8"/>
  </w:num>
  <w:num w:numId="11">
    <w:abstractNumId w:val="3"/>
  </w:num>
  <w:num w:numId="12">
    <w:abstractNumId w:val="4"/>
    <w:lvlOverride w:ilvl="0">
      <w:startOverride w:val="2"/>
    </w:lvlOverride>
  </w:num>
  <w:num w:numId="13">
    <w:abstractNumId w:val="11"/>
  </w:num>
  <w:num w:numId="14">
    <w:abstractNumId w:val="6"/>
  </w:num>
  <w:num w:numId="15">
    <w:abstractNumId w:val="18"/>
  </w:num>
  <w:num w:numId="16">
    <w:abstractNumId w:val="7"/>
  </w:num>
  <w:num w:numId="17">
    <w:abstractNumId w:val="7"/>
    <w:lvlOverride w:ilvl="0">
      <w:lvl w:ilvl="0" w:tplc="11903FF4">
        <w:start w:val="1"/>
        <w:numFmt w:val="bullet"/>
        <w:lvlText w:val="·"/>
        <w:lvlJc w:val="left"/>
        <w:pPr>
          <w:ind w:left="70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96256D6">
        <w:start w:val="1"/>
        <w:numFmt w:val="bullet"/>
        <w:lvlText w:val="o"/>
        <w:lvlJc w:val="left"/>
        <w:pPr>
          <w:ind w:left="142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4783C6E">
        <w:start w:val="1"/>
        <w:numFmt w:val="bullet"/>
        <w:lvlText w:val="▪"/>
        <w:lvlJc w:val="left"/>
        <w:pPr>
          <w:ind w:left="214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452A868">
        <w:start w:val="1"/>
        <w:numFmt w:val="bullet"/>
        <w:lvlText w:val="·"/>
        <w:lvlJc w:val="left"/>
        <w:pPr>
          <w:ind w:left="286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FE88044">
        <w:start w:val="1"/>
        <w:numFmt w:val="bullet"/>
        <w:lvlText w:val="o"/>
        <w:lvlJc w:val="left"/>
        <w:pPr>
          <w:ind w:left="358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2B21088">
        <w:start w:val="1"/>
        <w:numFmt w:val="bullet"/>
        <w:lvlText w:val="▪"/>
        <w:lvlJc w:val="left"/>
        <w:pPr>
          <w:ind w:left="430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4387592">
        <w:start w:val="1"/>
        <w:numFmt w:val="bullet"/>
        <w:lvlText w:val="·"/>
        <w:lvlJc w:val="left"/>
        <w:pPr>
          <w:ind w:left="502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2943016">
        <w:start w:val="1"/>
        <w:numFmt w:val="bullet"/>
        <w:lvlText w:val="o"/>
        <w:lvlJc w:val="left"/>
        <w:pPr>
          <w:ind w:left="574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AD41FA0">
        <w:start w:val="1"/>
        <w:numFmt w:val="bullet"/>
        <w:lvlText w:val="▪"/>
        <w:lvlJc w:val="left"/>
        <w:pPr>
          <w:ind w:left="646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0"/>
  </w:num>
  <w:num w:numId="19">
    <w:abstractNumId w:val="5"/>
  </w:num>
  <w:num w:numId="20">
    <w:abstractNumId w:val="13"/>
  </w:num>
  <w:num w:numId="21">
    <w:abstractNumId w:val="1"/>
  </w:num>
  <w:num w:numId="22">
    <w:abstractNumId w:val="1"/>
    <w:lvlOverride w:ilvl="0">
      <w:lvl w:ilvl="0" w:tplc="9A124D52">
        <w:start w:val="1"/>
        <w:numFmt w:val="lowerLetter"/>
        <w:lvlText w:val="%1)"/>
        <w:lvlJc w:val="left"/>
        <w:pPr>
          <w:ind w:left="70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9348512">
        <w:start w:val="1"/>
        <w:numFmt w:val="lowerLetter"/>
        <w:lvlText w:val="%2."/>
        <w:lvlJc w:val="left"/>
        <w:pPr>
          <w:ind w:left="142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32A6DE">
        <w:start w:val="1"/>
        <w:numFmt w:val="lowerRoman"/>
        <w:lvlText w:val="%3."/>
        <w:lvlJc w:val="left"/>
        <w:pPr>
          <w:ind w:left="214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B021A82">
        <w:start w:val="1"/>
        <w:numFmt w:val="decimal"/>
        <w:lvlText w:val="%4."/>
        <w:lvlJc w:val="left"/>
        <w:pPr>
          <w:ind w:left="286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1183ACE">
        <w:start w:val="1"/>
        <w:numFmt w:val="lowerLetter"/>
        <w:lvlText w:val="%5."/>
        <w:lvlJc w:val="left"/>
        <w:pPr>
          <w:ind w:left="358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0C8BD0C">
        <w:start w:val="1"/>
        <w:numFmt w:val="lowerRoman"/>
        <w:lvlText w:val="%6."/>
        <w:lvlJc w:val="left"/>
        <w:pPr>
          <w:ind w:left="430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F3CAB66">
        <w:start w:val="1"/>
        <w:numFmt w:val="decimal"/>
        <w:lvlText w:val="%7."/>
        <w:lvlJc w:val="left"/>
        <w:pPr>
          <w:ind w:left="502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3C0BE50">
        <w:start w:val="1"/>
        <w:numFmt w:val="lowerLetter"/>
        <w:lvlText w:val="%8."/>
        <w:lvlJc w:val="left"/>
        <w:pPr>
          <w:ind w:left="574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C28FE48">
        <w:start w:val="1"/>
        <w:numFmt w:val="lowerRoman"/>
        <w:lvlText w:val="%9."/>
        <w:lvlJc w:val="left"/>
        <w:pPr>
          <w:ind w:left="646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09"/>
    <w:rsid w:val="00067A9F"/>
    <w:rsid w:val="00072378"/>
    <w:rsid w:val="001254A2"/>
    <w:rsid w:val="00251F54"/>
    <w:rsid w:val="002772BC"/>
    <w:rsid w:val="002E56A9"/>
    <w:rsid w:val="0031190B"/>
    <w:rsid w:val="0031385A"/>
    <w:rsid w:val="003532D6"/>
    <w:rsid w:val="003B4B72"/>
    <w:rsid w:val="003F4B04"/>
    <w:rsid w:val="0041440E"/>
    <w:rsid w:val="00561524"/>
    <w:rsid w:val="005A2893"/>
    <w:rsid w:val="006E42D1"/>
    <w:rsid w:val="007A0062"/>
    <w:rsid w:val="007E778E"/>
    <w:rsid w:val="00821289"/>
    <w:rsid w:val="00A06A32"/>
    <w:rsid w:val="00BA0009"/>
    <w:rsid w:val="00CD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81908"/>
  <w15:docId w15:val="{5FF027F4-D439-44E3-A399-277EFE430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line="276" w:lineRule="auto"/>
    </w:pPr>
    <w:rPr>
      <w:rFonts w:ascii="Arial" w:hAnsi="Arial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LO-normal">
    <w:name w:val="LO-normal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u w:color="000000"/>
    </w:rPr>
  </w:style>
  <w:style w:type="paragraph" w:styleId="Akapitzlist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4"/>
      </w:numPr>
    </w:pPr>
  </w:style>
  <w:style w:type="numbering" w:customStyle="1" w:styleId="Zaimportowanystyl2">
    <w:name w:val="Zaimportowany styl 2"/>
    <w:pPr>
      <w:numPr>
        <w:numId w:val="6"/>
      </w:numPr>
    </w:pPr>
  </w:style>
  <w:style w:type="numbering" w:customStyle="1" w:styleId="Zaimportowanystyl3">
    <w:name w:val="Zaimportowany styl 3"/>
    <w:pPr>
      <w:numPr>
        <w:numId w:val="8"/>
      </w:numPr>
    </w:pPr>
  </w:style>
  <w:style w:type="numbering" w:customStyle="1" w:styleId="Zaimportowanystyl4">
    <w:name w:val="Zaimportowany styl 4"/>
    <w:pPr>
      <w:numPr>
        <w:numId w:val="10"/>
      </w:numPr>
    </w:pPr>
  </w:style>
  <w:style w:type="numbering" w:customStyle="1" w:styleId="Zaimportowanystyl5">
    <w:name w:val="Zaimportowany styl 5"/>
    <w:pPr>
      <w:numPr>
        <w:numId w:val="13"/>
      </w:numPr>
    </w:pPr>
  </w:style>
  <w:style w:type="numbering" w:customStyle="1" w:styleId="Zaimportowanystyl6">
    <w:name w:val="Zaimportowany styl 6"/>
    <w:pPr>
      <w:numPr>
        <w:numId w:val="15"/>
      </w:numPr>
    </w:pPr>
  </w:style>
  <w:style w:type="numbering" w:customStyle="1" w:styleId="Zaimportowanystyl7">
    <w:name w:val="Zaimportowany styl 7"/>
    <w:pPr>
      <w:numPr>
        <w:numId w:val="18"/>
      </w:numPr>
    </w:pPr>
  </w:style>
  <w:style w:type="numbering" w:customStyle="1" w:styleId="Zaimportowanystyl8">
    <w:name w:val="Zaimportowany styl 8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Kosowski</cp:lastModifiedBy>
  <cp:revision>12</cp:revision>
  <dcterms:created xsi:type="dcterms:W3CDTF">2025-12-08T09:55:00Z</dcterms:created>
  <dcterms:modified xsi:type="dcterms:W3CDTF">2025-12-10T06:36:00Z</dcterms:modified>
</cp:coreProperties>
</file>